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t>附件</w:t>
      </w:r>
      <w:r>
        <w:rPr>
          <w:rFonts w:ascii="仿宋_GB2312" w:eastAsia="仿宋_GB2312" w:hAnsi="宋体" w:hint="eastAsia"/>
          <w:b/>
          <w:sz w:val="28"/>
          <w:szCs w:val="28"/>
        </w:rPr>
        <w:t>1</w:t>
      </w:r>
      <w:r w:rsidRPr="00751D93">
        <w:rPr>
          <w:rFonts w:ascii="仿宋_GB2312" w:eastAsia="仿宋_GB2312" w:hAnsi="宋体"/>
          <w:b/>
          <w:sz w:val="28"/>
          <w:szCs w:val="28"/>
        </w:rPr>
        <w:t>：</w:t>
      </w:r>
      <w:r w:rsidRPr="00E95B44">
        <w:rPr>
          <w:rFonts w:ascii="仿宋_GB2312" w:eastAsia="仿宋_GB2312" w:hint="eastAsia"/>
          <w:b/>
          <w:sz w:val="28"/>
          <w:szCs w:val="28"/>
        </w:rPr>
        <w:t>“</w:t>
      </w:r>
      <w:r w:rsidRPr="00E95B44">
        <w:rPr>
          <w:rFonts w:ascii="仿宋_GB2312" w:eastAsia="仿宋_GB2312"/>
          <w:b/>
          <w:sz w:val="28"/>
          <w:szCs w:val="28"/>
        </w:rPr>
        <w:t>百人计划</w:t>
      </w:r>
      <w:r w:rsidRPr="00E95B44">
        <w:rPr>
          <w:rFonts w:ascii="仿宋_GB2312" w:eastAsia="仿宋_GB2312"/>
          <w:b/>
          <w:sz w:val="28"/>
          <w:szCs w:val="28"/>
        </w:rPr>
        <w:t>”</w:t>
      </w:r>
      <w:r w:rsidRPr="00E95B44">
        <w:rPr>
          <w:rFonts w:ascii="仿宋_GB2312" w:eastAsia="仿宋_GB2312" w:hint="eastAsia"/>
          <w:b/>
          <w:sz w:val="28"/>
          <w:szCs w:val="28"/>
        </w:rPr>
        <w:t>汇报时间表</w:t>
      </w: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t>百人一组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2019年6月26日</w:t>
      </w: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806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会议室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57"/>
        <w:gridCol w:w="1720"/>
        <w:gridCol w:w="1594"/>
        <w:gridCol w:w="3378"/>
        <w:gridCol w:w="1621"/>
      </w:tblGrid>
      <w:tr w:rsidR="00CD6507" w:rsidRPr="00AF5D94" w:rsidTr="00B22519">
        <w:trPr>
          <w:trHeight w:val="454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6" w:right="34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杨立群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  承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王从容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涛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振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靳令经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上海市同济医院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李龙宣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上海市浦东新区公利医院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廖  专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钟芸诗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杜奕奇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燕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上海市高血压研究所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胡晓霞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  澎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平*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同济大学医学院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冯海忠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上海市肿瘤研究所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金  伟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复旦大学附属肿瘤医院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2017BR062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  来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  雄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上海市宝山区吴淞中心医院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陈晓军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复旦大学附属妇产科医院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454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  赟</w:t>
            </w:r>
          </w:p>
        </w:tc>
        <w:tc>
          <w:tcPr>
            <w:tcW w:w="1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ind w:rightChars="11" w:right="23"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</w:tbl>
    <w:p w:rsidR="00CD6507" w:rsidRPr="00A771D5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  <w:sectPr w:rsidR="00CD6507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lastRenderedPageBreak/>
        <w:t>百人</w:t>
      </w:r>
      <w:r>
        <w:rPr>
          <w:rFonts w:ascii="仿宋_GB2312" w:eastAsia="仿宋_GB2312" w:hAnsi="宋体" w:hint="eastAsia"/>
          <w:b/>
          <w:sz w:val="28"/>
          <w:szCs w:val="28"/>
        </w:rPr>
        <w:t>二</w:t>
      </w:r>
      <w:r w:rsidRPr="00751D93">
        <w:rPr>
          <w:rFonts w:ascii="仿宋_GB2312" w:eastAsia="仿宋_GB2312" w:hAnsi="宋体" w:hint="eastAsia"/>
          <w:b/>
          <w:sz w:val="28"/>
          <w:szCs w:val="28"/>
        </w:rPr>
        <w:t>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2019年6月26日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80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7会议室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01"/>
        <w:gridCol w:w="1332"/>
        <w:gridCol w:w="1332"/>
        <w:gridCol w:w="3764"/>
        <w:gridCol w:w="1841"/>
      </w:tblGrid>
      <w:tr w:rsidR="00CD6507" w:rsidRPr="00AF5D94" w:rsidTr="00B22519">
        <w:trPr>
          <w:trHeight w:val="454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培养对象</w:t>
            </w:r>
          </w:p>
        </w:tc>
        <w:tc>
          <w:tcPr>
            <w:tcW w:w="2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0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2017BR011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苏佳灿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2017BR034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林浩东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上海长征医院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陈雁西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上海市东方医院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高  强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2017BR030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杨立利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上海长征医院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2017BR040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邵成浩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上海长征医院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2017BR043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赵  刚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2017BR037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肖仕初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朱  巍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顾宇翔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2017BR061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耿红全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凯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复旦大学附属儿科医院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陈会文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2017BR055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李鹤成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  鹏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上海市肺科医院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2017BR013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赵  晨*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  堃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2017BR060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毕燕龙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上海市同济医院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2017BR057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袁雅生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2017BR046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汪照炎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  悦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14:15-14:30</w:t>
            </w:r>
          </w:p>
        </w:tc>
      </w:tr>
      <w:tr w:rsidR="00CD6507" w:rsidRPr="00AF5D94" w:rsidTr="00B22519">
        <w:trPr>
          <w:trHeight w:val="454"/>
        </w:trPr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2017BR009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  瑶</w:t>
            </w:r>
          </w:p>
        </w:tc>
        <w:tc>
          <w:tcPr>
            <w:tcW w:w="2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同济大学附属口腔医院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14:30-14:45</w:t>
            </w:r>
          </w:p>
        </w:tc>
      </w:tr>
    </w:tbl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  <w:sectPr w:rsidR="00CD6507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lastRenderedPageBreak/>
        <w:t>百人</w:t>
      </w:r>
      <w:r>
        <w:rPr>
          <w:rFonts w:ascii="仿宋_GB2312" w:eastAsia="仿宋_GB2312" w:hAnsi="宋体" w:hint="eastAsia"/>
          <w:b/>
          <w:sz w:val="28"/>
          <w:szCs w:val="28"/>
        </w:rPr>
        <w:t>三</w:t>
      </w:r>
      <w:r w:rsidRPr="00751D93">
        <w:rPr>
          <w:rFonts w:ascii="仿宋_GB2312" w:eastAsia="仿宋_GB2312" w:hAnsi="宋体" w:hint="eastAsia"/>
          <w:b/>
          <w:sz w:val="28"/>
          <w:szCs w:val="28"/>
        </w:rPr>
        <w:t>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2019年6月26日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11会议室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29"/>
        <w:gridCol w:w="1374"/>
        <w:gridCol w:w="1374"/>
        <w:gridCol w:w="3879"/>
        <w:gridCol w:w="1614"/>
      </w:tblGrid>
      <w:tr w:rsidR="00CD6507" w:rsidRPr="00AF5D94" w:rsidTr="00B22519">
        <w:trPr>
          <w:trHeight w:val="454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培养对象</w:t>
            </w:r>
          </w:p>
        </w:tc>
        <w:tc>
          <w:tcPr>
            <w:tcW w:w="21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程蕾蕾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上海市影像医学研究所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2017BR001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敏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2017BR036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潘秋辉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2017BR038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悍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2017BR041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李跃华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2017BR003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  军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马晓芃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上海市针灸经络研究所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2017BR031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炎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上海中医药大学附属曙光医院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曼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上海中医药大学附属曙光医院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2017BR020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龚学忠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上海市中医医院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2017BR023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钟逸斐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上海中医药大学附属龙华医院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2017BR044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田建辉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上海中医药大学附属龙华医院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2017BR032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吴文娟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上海市东方医院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2017BR024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贾鑫明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同济大学医学院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2017BR053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杜兆辉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上海市浦东新区潍坊社区卫生服务中心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高  路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中国人民解放军第二军医大学基础部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2017BR004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郑承剑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中国人民解放军第二军医大学药学院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2017BR018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余发星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复旦大学附属儿科医院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2017BR016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李济宇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同济大学附属普陀人民医院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454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2017BR039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巍</w:t>
            </w:r>
          </w:p>
        </w:tc>
        <w:tc>
          <w:tcPr>
            <w:tcW w:w="21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</w:tbl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</w:p>
    <w:p w:rsidR="00CD6507" w:rsidRPr="00EA3969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</w:p>
    <w:p w:rsidR="00CD6507" w:rsidRPr="00993DF5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b/>
          <w:sz w:val="28"/>
          <w:szCs w:val="28"/>
        </w:rPr>
        <w:sectPr w:rsidR="00CD6507" w:rsidRPr="00993DF5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lastRenderedPageBreak/>
        <w:t>附件</w:t>
      </w:r>
      <w:r>
        <w:rPr>
          <w:rFonts w:ascii="仿宋_GB2312" w:eastAsia="仿宋_GB2312" w:hAnsi="宋体"/>
          <w:b/>
          <w:sz w:val="28"/>
          <w:szCs w:val="28"/>
        </w:rPr>
        <w:t>2</w:t>
      </w:r>
      <w:r w:rsidRPr="00751D93">
        <w:rPr>
          <w:rFonts w:ascii="仿宋_GB2312" w:eastAsia="仿宋_GB2312" w:hAnsi="宋体"/>
          <w:b/>
          <w:sz w:val="28"/>
          <w:szCs w:val="28"/>
        </w:rPr>
        <w:t>：</w:t>
      </w:r>
      <w:r w:rsidRPr="00E95B44">
        <w:rPr>
          <w:rFonts w:ascii="仿宋_GB2312" w:eastAsia="仿宋_GB2312" w:hint="eastAsia"/>
          <w:b/>
          <w:sz w:val="28"/>
          <w:szCs w:val="28"/>
        </w:rPr>
        <w:t>“</w:t>
      </w:r>
      <w:r>
        <w:rPr>
          <w:rFonts w:ascii="仿宋_GB2312" w:eastAsia="仿宋_GB2312" w:hint="eastAsia"/>
          <w:b/>
          <w:sz w:val="28"/>
          <w:szCs w:val="28"/>
        </w:rPr>
        <w:t>优青</w:t>
      </w:r>
      <w:r w:rsidRPr="00E95B44">
        <w:rPr>
          <w:rFonts w:ascii="仿宋_GB2312" w:eastAsia="仿宋_GB2312"/>
          <w:b/>
          <w:sz w:val="28"/>
          <w:szCs w:val="28"/>
        </w:rPr>
        <w:t>计划</w:t>
      </w:r>
      <w:r w:rsidRPr="00E95B44">
        <w:rPr>
          <w:rFonts w:ascii="仿宋_GB2312" w:eastAsia="仿宋_GB2312"/>
          <w:b/>
          <w:sz w:val="28"/>
          <w:szCs w:val="28"/>
        </w:rPr>
        <w:t>”</w:t>
      </w:r>
      <w:r w:rsidRPr="00E95B44">
        <w:rPr>
          <w:rFonts w:ascii="仿宋_GB2312" w:eastAsia="仿宋_GB2312" w:hint="eastAsia"/>
          <w:b/>
          <w:sz w:val="28"/>
          <w:szCs w:val="28"/>
        </w:rPr>
        <w:t>汇报时间表</w:t>
      </w: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优青一</w:t>
      </w:r>
      <w:r w:rsidRPr="00751D93">
        <w:rPr>
          <w:rFonts w:ascii="仿宋_GB2312" w:eastAsia="仿宋_GB2312" w:hAnsi="宋体" w:hint="eastAsia"/>
          <w:b/>
          <w:sz w:val="28"/>
          <w:szCs w:val="28"/>
        </w:rPr>
        <w:t>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7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日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06会议室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920"/>
        <w:gridCol w:w="1360"/>
        <w:gridCol w:w="1360"/>
        <w:gridCol w:w="4120"/>
        <w:gridCol w:w="1600"/>
      </w:tblGrid>
      <w:tr w:rsidR="00CD6507" w:rsidRPr="00AF5D94" w:rsidTr="00B22519">
        <w:trPr>
          <w:trHeight w:val="39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培养对象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刘传绪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闫子勋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闫小响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攀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梁丹丹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上海市东方医院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陈章炜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  毅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上海市第十人民医院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婧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上海市同济医院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王绮夏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徐  凌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上海市同仁医院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刘瑞欣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上海市内分泌代谢病研究所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蒋怡然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上海市内分泌代谢病研究所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李华婷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王宁荐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宋建人*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同济大学医学院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黄啸君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黄丽素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朱迎钢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华东医院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刘海鹏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上海市肺科医院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康郁林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上海市儿童医院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熊  曼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复旦大学附属儿科医院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14:15-14:30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吴建春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上海市中医医院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14:30-14:45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  宣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上海中医药大学附属曙光医院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14:45-15:00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余  卓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上海中医药大学附属曙光医院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15:00-15:15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胡凯莉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上海中医药大学基础医学院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15:15-15:30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丁  越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上海中医药大学中药学院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15:30-15:45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  莉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上海中医药大学附属龙华医院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15:45-16:00</w:t>
            </w:r>
          </w:p>
        </w:tc>
      </w:tr>
    </w:tbl>
    <w:p w:rsidR="00CD6507" w:rsidRPr="00EA3969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hint="eastAsia"/>
          <w:b/>
          <w:sz w:val="28"/>
          <w:szCs w:val="28"/>
        </w:rPr>
        <w:sectPr w:rsidR="00CD6507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lastRenderedPageBreak/>
        <w:t>优青二</w:t>
      </w:r>
      <w:r w:rsidRPr="00751D93">
        <w:rPr>
          <w:rFonts w:ascii="仿宋_GB2312" w:eastAsia="仿宋_GB2312" w:hAnsi="宋体" w:hint="eastAsia"/>
          <w:b/>
          <w:sz w:val="28"/>
          <w:szCs w:val="28"/>
        </w:rPr>
        <w:t>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7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日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07会议室</w:t>
      </w:r>
    </w:p>
    <w:tbl>
      <w:tblPr>
        <w:tblW w:w="9780" w:type="dxa"/>
        <w:tblInd w:w="108" w:type="dxa"/>
        <w:tblLook w:val="04A0" w:firstRow="1" w:lastRow="0" w:firstColumn="1" w:lastColumn="0" w:noHBand="0" w:noVBand="1"/>
      </w:tblPr>
      <w:tblGrid>
        <w:gridCol w:w="920"/>
        <w:gridCol w:w="1360"/>
        <w:gridCol w:w="1360"/>
        <w:gridCol w:w="4540"/>
        <w:gridCol w:w="1600"/>
      </w:tblGrid>
      <w:tr w:rsidR="00CD6507" w:rsidRPr="00AF5D94" w:rsidTr="00B22519">
        <w:trPr>
          <w:trHeight w:val="397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培养对象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李文妍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李春燕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竺向佳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洪佳旭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复旦大学附属眼耳鼻喉科医院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  赫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何鲜桂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上海市眼病防治中心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  珅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上海市第六人民医院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劳立峰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尹华斌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王善金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上海市东方医院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王佩茹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上海市皮肤病医院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周海洋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上海长征医院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李大卫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复旦大学附属肿瘤医院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  晶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江一舟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复旦大学附属肿瘤医院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路俊锋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复旦大学附属华山医院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杨鹏飞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上海长海医院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李全林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复旦大学附属中山医院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董  瑞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复旦大学附属儿科医院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瑞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上海市胸科医院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杨  洋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上海市肺科医院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14:15-14:30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夏伦果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14:30-14:45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戴  岚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14:45-15:00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鲍  伟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15:00-15:15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刘文强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上海市第一妇婴保健院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15:15-15:30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丁国莲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中国福利会国际和平妇幼保健院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15:30-15:45</w:t>
            </w:r>
          </w:p>
        </w:tc>
      </w:tr>
      <w:tr w:rsidR="00CD6507" w:rsidRPr="00AF5D94" w:rsidTr="00B22519">
        <w:trPr>
          <w:trHeight w:val="39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薄禄龙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上海长海医院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15:45-16:00</w:t>
            </w:r>
          </w:p>
        </w:tc>
      </w:tr>
    </w:tbl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 w:cs="Arial"/>
          <w:color w:val="000000"/>
          <w:kern w:val="0"/>
          <w:sz w:val="28"/>
          <w:szCs w:val="28"/>
        </w:rPr>
      </w:pPr>
    </w:p>
    <w:p w:rsidR="00CD6507" w:rsidRPr="00065126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  <w:sectPr w:rsidR="00CD6507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lastRenderedPageBreak/>
        <w:t>优青三</w:t>
      </w:r>
      <w:r w:rsidRPr="00751D93">
        <w:rPr>
          <w:rFonts w:ascii="仿宋_GB2312" w:eastAsia="仿宋_GB2312" w:hAnsi="宋体" w:hint="eastAsia"/>
          <w:b/>
          <w:sz w:val="28"/>
          <w:szCs w:val="28"/>
        </w:rPr>
        <w:t>组</w:t>
      </w: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会议时间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2019年6月2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7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日</w:t>
      </w:r>
    </w:p>
    <w:p w:rsidR="00CD6507" w:rsidRPr="00EA3969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会议地点</w:t>
      </w:r>
      <w:r>
        <w:rPr>
          <w:rFonts w:ascii="仿宋_GB2312" w:eastAsia="仿宋_GB2312" w:hAnsi="宋体"/>
          <w:sz w:val="28"/>
          <w:szCs w:val="28"/>
        </w:rPr>
        <w:t>：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上海市中山西路1380号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1号楼</w:t>
      </w:r>
      <w:r w:rsidRPr="001948FC"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8</w:t>
      </w:r>
      <w:r>
        <w:rPr>
          <w:rFonts w:ascii="仿宋_GB2312" w:eastAsia="仿宋_GB2312" w:hAnsi="宋体" w:cs="Arial" w:hint="eastAsia"/>
          <w:color w:val="000000"/>
          <w:kern w:val="0"/>
          <w:sz w:val="28"/>
          <w:szCs w:val="28"/>
        </w:rPr>
        <w:t>11会议室</w:t>
      </w:r>
    </w:p>
    <w:tbl>
      <w:tblPr>
        <w:tblW w:w="52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"/>
        <w:gridCol w:w="1245"/>
        <w:gridCol w:w="1386"/>
        <w:gridCol w:w="4428"/>
        <w:gridCol w:w="1517"/>
      </w:tblGrid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  <w:t>培养对象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2017YQ076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阮承超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上海市高血压研究所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08:45-09:00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2017YQ080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何伟娜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09:00-09:15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2017YQ027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姜  磊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上海市肺科医院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09:15-09:30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2017YQ023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郑唯韡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复旦大学公共卫生学院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09:30-09:45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2017YQ007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肖  良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09:45-10:00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2017YQ024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王佳谊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上海市第十人民医院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10:00-10:15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2017YQ044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翁文浩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上海市杨浦区中心医院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10:15-10:30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2017YQ031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吴连明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10:30-10:45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2017YQ043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臧嘉捷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上海市预防医学研究院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10:45-11:00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2017YQ071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高  强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上海市黄浦区疾病预防控制中心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11:00-11:15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2017YQ012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严大鹏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复旦大学基础医学院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11:15-11:30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2017YQ016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何  苗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复旦大学脑科学研究院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11:30-11:45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2017YQ051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陈炳地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同济大学医学院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11:45-12:00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2017YQ048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孙振亮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上海市奉贤区中心医院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12:30-12:45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2017YQ059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巴  乾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12:45-13:00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2017YQ039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陈明亮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上海市疾病预防控制中心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13:00-13:15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2017YQ052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庄春林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13:15-13:30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2017YQ020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孙  昱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上海市儿科医学研究所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13:30-13:45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2017YQ056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霆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上海市第一人民医院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13:45-14:00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2017YQ028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越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中国人民解放军第二军医大学基础部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14:00-14:15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2017YQ068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方  兰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上海市第十人民医院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14:15-14:30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2017YQ032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  慧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14:30-14:45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2017YQ040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王博石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上海市肿瘤研究所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14:45-15:00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2017YQ008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付  静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第二军医大学东方肝胆外科医院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15:00-15:15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2017YQ064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  存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上海市肿瘤研究所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15:15-15:30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2017YQ013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江海峰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15:30-15:45</w:t>
            </w:r>
          </w:p>
        </w:tc>
      </w:tr>
      <w:tr w:rsidR="00CD6507" w:rsidRPr="00AF5D94" w:rsidTr="00B22519">
        <w:trPr>
          <w:trHeight w:val="397"/>
        </w:trPr>
        <w:tc>
          <w:tcPr>
            <w:tcW w:w="557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645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2017YQ069</w:t>
            </w:r>
          </w:p>
        </w:tc>
        <w:tc>
          <w:tcPr>
            <w:tcW w:w="718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唐莺莹</w:t>
            </w:r>
          </w:p>
        </w:tc>
        <w:tc>
          <w:tcPr>
            <w:tcW w:w="2294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上海市精神卫生中心</w:t>
            </w:r>
          </w:p>
        </w:tc>
        <w:tc>
          <w:tcPr>
            <w:tcW w:w="786" w:type="pct"/>
            <w:shd w:val="clear" w:color="auto" w:fill="auto"/>
            <w:noWrap/>
            <w:vAlign w:val="center"/>
            <w:hideMark/>
          </w:tcPr>
          <w:p w:rsidR="00CD6507" w:rsidRPr="00AF5D94" w:rsidRDefault="00CD6507" w:rsidP="00B2251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AF5D94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15:45-16:00</w:t>
            </w:r>
          </w:p>
        </w:tc>
      </w:tr>
    </w:tbl>
    <w:p w:rsidR="00CD6507" w:rsidRPr="00065126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sz w:val="28"/>
          <w:szCs w:val="28"/>
        </w:rPr>
      </w:pPr>
    </w:p>
    <w:p w:rsidR="00CD6507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  <w:sectPr w:rsidR="00CD6507" w:rsidSect="00AD421B">
          <w:pgSz w:w="11906" w:h="16838"/>
          <w:pgMar w:top="1440" w:right="1286" w:bottom="779" w:left="1440" w:header="851" w:footer="992" w:gutter="0"/>
          <w:cols w:space="425"/>
          <w:docGrid w:type="lines" w:linePitch="312"/>
        </w:sectPr>
      </w:pPr>
    </w:p>
    <w:p w:rsidR="00CD6507" w:rsidRPr="00751D93" w:rsidRDefault="00CD6507" w:rsidP="00CD6507">
      <w:pPr>
        <w:snapToGrid w:val="0"/>
        <w:spacing w:line="560" w:lineRule="exact"/>
        <w:ind w:right="560"/>
        <w:jc w:val="left"/>
        <w:rPr>
          <w:rFonts w:ascii="仿宋_GB2312" w:eastAsia="仿宋_GB2312" w:hAnsi="宋体"/>
          <w:b/>
          <w:sz w:val="28"/>
          <w:szCs w:val="28"/>
        </w:rPr>
      </w:pPr>
      <w:r w:rsidRPr="00751D93">
        <w:rPr>
          <w:rFonts w:ascii="仿宋_GB2312" w:eastAsia="仿宋_GB2312" w:hAnsi="宋体" w:hint="eastAsia"/>
          <w:b/>
          <w:sz w:val="28"/>
          <w:szCs w:val="28"/>
        </w:rPr>
        <w:lastRenderedPageBreak/>
        <w:t>附件</w:t>
      </w:r>
      <w:r>
        <w:rPr>
          <w:rFonts w:ascii="仿宋_GB2312" w:eastAsia="仿宋_GB2312" w:hAnsi="宋体"/>
          <w:b/>
          <w:sz w:val="28"/>
          <w:szCs w:val="28"/>
        </w:rPr>
        <w:t>3</w:t>
      </w:r>
      <w:r w:rsidRPr="00751D93">
        <w:rPr>
          <w:rFonts w:ascii="仿宋_GB2312" w:eastAsia="仿宋_GB2312" w:hAnsi="宋体"/>
          <w:b/>
          <w:sz w:val="28"/>
          <w:szCs w:val="28"/>
        </w:rPr>
        <w:t>：</w:t>
      </w:r>
      <w:r>
        <w:rPr>
          <w:rFonts w:ascii="仿宋_GB2312" w:eastAsia="仿宋_GB2312" w:hint="eastAsia"/>
          <w:b/>
          <w:sz w:val="28"/>
          <w:szCs w:val="28"/>
        </w:rPr>
        <w:t>参会回执单</w:t>
      </w:r>
    </w:p>
    <w:p w:rsidR="00CD6507" w:rsidRPr="0011208E" w:rsidRDefault="00CD6507" w:rsidP="00CD6507">
      <w:pPr>
        <w:snapToGrid w:val="0"/>
        <w:spacing w:line="360" w:lineRule="auto"/>
        <w:ind w:right="560"/>
        <w:jc w:val="center"/>
        <w:rPr>
          <w:rFonts w:ascii="仿宋_GB2312" w:eastAsia="仿宋_GB2312" w:hAnsi="宋体"/>
          <w:sz w:val="44"/>
          <w:szCs w:val="28"/>
        </w:rPr>
      </w:pPr>
      <w:r w:rsidRPr="0011208E">
        <w:rPr>
          <w:rFonts w:ascii="仿宋_GB2312" w:eastAsia="仿宋_GB2312" w:hint="eastAsia"/>
          <w:b/>
          <w:sz w:val="44"/>
          <w:szCs w:val="28"/>
        </w:rPr>
        <w:t>参会回执单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"/>
        <w:gridCol w:w="1505"/>
        <w:gridCol w:w="2641"/>
        <w:gridCol w:w="1621"/>
        <w:gridCol w:w="1622"/>
      </w:tblGrid>
      <w:tr w:rsidR="00CD6507" w:rsidRPr="0007574F" w:rsidTr="00B22519">
        <w:trPr>
          <w:trHeight w:val="907"/>
        </w:trPr>
        <w:tc>
          <w:tcPr>
            <w:tcW w:w="959" w:type="dxa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057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 w:rsidRPr="0007574F">
              <w:rPr>
                <w:rFonts w:ascii="仿宋_GB2312" w:eastAsia="仿宋_GB2312" w:hAnsi="宋体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手机</w:t>
            </w:r>
          </w:p>
        </w:tc>
        <w:tc>
          <w:tcPr>
            <w:tcW w:w="1840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备注</w:t>
            </w:r>
          </w:p>
        </w:tc>
      </w:tr>
      <w:tr w:rsidR="00CD6507" w:rsidRPr="0007574F" w:rsidTr="00B22519">
        <w:trPr>
          <w:trHeight w:val="907"/>
        </w:trPr>
        <w:tc>
          <w:tcPr>
            <w:tcW w:w="959" w:type="dxa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  <w:tr w:rsidR="00CD6507" w:rsidRPr="0007574F" w:rsidTr="00B22519">
        <w:trPr>
          <w:trHeight w:val="907"/>
        </w:trPr>
        <w:tc>
          <w:tcPr>
            <w:tcW w:w="959" w:type="dxa"/>
            <w:vAlign w:val="center"/>
          </w:tcPr>
          <w:p w:rsidR="00CD6507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  <w:tr w:rsidR="00CD6507" w:rsidRPr="0007574F" w:rsidTr="00B22519">
        <w:trPr>
          <w:trHeight w:val="907"/>
        </w:trPr>
        <w:tc>
          <w:tcPr>
            <w:tcW w:w="959" w:type="dxa"/>
            <w:vAlign w:val="center"/>
          </w:tcPr>
          <w:p w:rsidR="00CD6507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...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3057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b/>
                <w:sz w:val="28"/>
                <w:szCs w:val="28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:rsidR="00CD6507" w:rsidRPr="0007574F" w:rsidRDefault="00CD6507" w:rsidP="00B22519">
            <w:pPr>
              <w:snapToGrid w:val="0"/>
              <w:jc w:val="center"/>
              <w:rPr>
                <w:rFonts w:ascii="仿宋_GB2312" w:eastAsia="仿宋_GB2312" w:hAnsi="宋体" w:hint="eastAsia"/>
                <w:sz w:val="28"/>
                <w:szCs w:val="28"/>
              </w:rPr>
            </w:pPr>
          </w:p>
        </w:tc>
      </w:tr>
    </w:tbl>
    <w:p w:rsidR="00AD2761" w:rsidRDefault="00AD2761">
      <w:bookmarkStart w:id="0" w:name="_GoBack"/>
      <w:bookmarkEnd w:id="0"/>
    </w:p>
    <w:sectPr w:rsidR="00AD27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617" w:rsidRDefault="00F36617" w:rsidP="00CD6507">
      <w:r>
        <w:separator/>
      </w:r>
    </w:p>
  </w:endnote>
  <w:endnote w:type="continuationSeparator" w:id="0">
    <w:p w:rsidR="00F36617" w:rsidRDefault="00F36617" w:rsidP="00CD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617" w:rsidRDefault="00F36617" w:rsidP="00CD6507">
      <w:r>
        <w:separator/>
      </w:r>
    </w:p>
  </w:footnote>
  <w:footnote w:type="continuationSeparator" w:id="0">
    <w:p w:rsidR="00F36617" w:rsidRDefault="00F36617" w:rsidP="00CD6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E5E"/>
    <w:rsid w:val="00614E5E"/>
    <w:rsid w:val="00AD2761"/>
    <w:rsid w:val="00CD6507"/>
    <w:rsid w:val="00F3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546D71-C01B-47EF-B1E0-9C12044B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0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65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D650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650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D650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967</Words>
  <Characters>5512</Characters>
  <Application>Microsoft Office Word</Application>
  <DocSecurity>0</DocSecurity>
  <Lines>45</Lines>
  <Paragraphs>12</Paragraphs>
  <ScaleCrop>false</ScaleCrop>
  <Company>P R C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2019-06-10T05:58:00Z</dcterms:created>
  <dcterms:modified xsi:type="dcterms:W3CDTF">2019-06-10T05:59:00Z</dcterms:modified>
</cp:coreProperties>
</file>