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附件</w:t>
      </w:r>
      <w:r>
        <w:rPr>
          <w:rFonts w:ascii="仿宋_GB2312" w:hAnsi="宋体" w:eastAsia="仿宋_GB2312"/>
          <w:b/>
          <w:sz w:val="28"/>
          <w:szCs w:val="28"/>
        </w:rPr>
        <w:t>3：</w:t>
      </w:r>
      <w:r>
        <w:rPr>
          <w:rFonts w:hint="eastAsia" w:ascii="仿宋_GB2312" w:eastAsia="仿宋_GB2312"/>
          <w:b/>
          <w:sz w:val="28"/>
          <w:szCs w:val="28"/>
        </w:rPr>
        <w:t>参会回执单</w:t>
      </w:r>
    </w:p>
    <w:p>
      <w:pPr>
        <w:snapToGrid w:val="0"/>
        <w:spacing w:line="360" w:lineRule="auto"/>
        <w:ind w:right="560"/>
        <w:jc w:val="center"/>
        <w:rPr>
          <w:rFonts w:ascii="仿宋_GB2312" w:hAnsi="宋体" w:eastAsia="仿宋_GB2312"/>
          <w:sz w:val="44"/>
          <w:szCs w:val="28"/>
        </w:rPr>
      </w:pPr>
      <w:r>
        <w:rPr>
          <w:rFonts w:hint="eastAsia" w:ascii="仿宋_GB2312" w:eastAsia="仿宋_GB2312"/>
          <w:b/>
          <w:sz w:val="44"/>
          <w:szCs w:val="28"/>
        </w:rPr>
        <w:t>参会回执单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1549"/>
        <w:gridCol w:w="2733"/>
        <w:gridCol w:w="1669"/>
        <w:gridCol w:w="1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7" w:hRule="atLeast"/>
        </w:trPr>
        <w:tc>
          <w:tcPr>
            <w:tcW w:w="95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姓名</w:t>
            </w:r>
          </w:p>
        </w:tc>
        <w:tc>
          <w:tcPr>
            <w:tcW w:w="3057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单位名称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手机</w:t>
            </w:r>
          </w:p>
        </w:tc>
        <w:tc>
          <w:tcPr>
            <w:tcW w:w="184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备注</w:t>
            </w:r>
          </w:p>
        </w:tc>
      </w:tr>
      <w:tr>
        <w:trPr>
          <w:trHeight w:val="907" w:hRule="atLeast"/>
        </w:trPr>
        <w:tc>
          <w:tcPr>
            <w:tcW w:w="95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1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3057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183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184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7" w:hRule="atLeast"/>
        </w:trPr>
        <w:tc>
          <w:tcPr>
            <w:tcW w:w="95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2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3057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183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184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7" w:hRule="atLeast"/>
        </w:trPr>
        <w:tc>
          <w:tcPr>
            <w:tcW w:w="95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...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3057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183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b/>
                <w:sz w:val="28"/>
                <w:szCs w:val="28"/>
              </w:rPr>
            </w:pPr>
          </w:p>
        </w:tc>
        <w:tc>
          <w:tcPr>
            <w:tcW w:w="184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Verdana">
    <w:panose1 w:val="020B0804030504040204"/>
    <w:charset w:val="00"/>
    <w:family w:val="swiss"/>
    <w:pitch w:val="default"/>
    <w:sig w:usb0="A10006FF" w:usb1="4000205B" w:usb2="00000010" w:usb3="00000000" w:csb0="2000019F" w:csb1="00000000"/>
  </w:font>
  <w:font w:name="Times">
    <w:panose1 w:val="00000500000000020000"/>
    <w:charset w:val="00"/>
    <w:family w:val="roman"/>
    <w:pitch w:val="default"/>
    <w:sig w:usb0="E00002FF" w:usb1="5000205A" w:usb2="00000000" w:usb3="00000000" w:csb0="2000019F" w:csb1="4F010000"/>
  </w:font>
  <w:font w:name="黑体">
    <w:altName w:val="汉仪中黑KW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方正楷体_GBK">
    <w:altName w:val="苹方-简"/>
    <w:panose1 w:val="02000000000000000000"/>
    <w:charset w:val="00"/>
    <w:family w:val="auto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PingFangH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FC145"/>
    <w:rsid w:val="FFFFC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Office_3.6.1.5768_F1E327BC-269C-435d-A152-05C5408002CA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2021-08-25T15:57:00Z</dcterms:created>
  <dc:creator>Sherry</dc:creator>
  <cp:lastModifiedBy>Sherry</cp:lastModifiedBy>
  <dcterms:modified xsi:type="dcterms:W3CDTF">2021-08-25T15:58:09Z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2052-3.6.1.5768</vt:lpwstr>
  </property>
</Properties>
</file>