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/>
        <w:jc w:val="center"/>
        <w:outlineLvl w:val="0"/>
        <w:rPr>
          <w:rFonts w:hint="eastAsia" w:eastAsia="宋体"/>
          <w:b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自筹资金承诺函</w:t>
      </w:r>
      <w:r>
        <w:rPr>
          <w:rFonts w:hint="eastAsia"/>
          <w:b/>
          <w:sz w:val="44"/>
          <w:szCs w:val="44"/>
          <w:lang w:val="en-US" w:eastAsia="zh-CN"/>
        </w:rPr>
        <w:t xml:space="preserve"> </w:t>
      </w:r>
      <w:bookmarkStart w:id="0" w:name="_GoBack"/>
      <w:bookmarkEnd w:id="0"/>
    </w:p>
    <w:p>
      <w:pPr>
        <w:snapToGrid w:val="0"/>
        <w:spacing w:line="360" w:lineRule="auto"/>
        <w:jc w:val="center"/>
        <w:rPr>
          <w:b/>
          <w:sz w:val="30"/>
        </w:rPr>
      </w:pP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单位全称），承诺为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课题，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提供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的配套资金（配套比例不低于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%），资金来源为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配套资金的管理和使用要求（包括使用方向、用途、开支科目等）：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napToGrid w:val="0"/>
        <w:spacing w:line="360" w:lineRule="auto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特此证明。</w:t>
      </w: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出资单位（公章）：</w:t>
      </w: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年    月  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wYWFiOTgzNTFjNGQ1MDU2YWU5YmZkNjBkZmY3YjMifQ=="/>
  </w:docVars>
  <w:rsids>
    <w:rsidRoot w:val="5FA41C9E"/>
    <w:rsid w:val="5FA4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2024-03-18T01:20:00Z</dcterms:created>
  <dc:creator>肖翔</dc:creator>
  <cp:lastModifiedBy>肖翔</cp:lastModifiedBy>
  <dcterms:modified xsi:type="dcterms:W3CDTF">2024-03-18T01:21:28Z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7F465666954744B389F8DCB8662CD844_11</vt:lpwstr>
  </property>
</Properties>
</file>