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附件2</w:t>
      </w:r>
      <w:r>
        <w:rPr>
          <w:rFonts w:ascii="仿宋_GB2312" w:hAnsi="宋体" w:eastAsia="仿宋_GB2312"/>
          <w:b/>
          <w:sz w:val="28"/>
          <w:szCs w:val="28"/>
        </w:rPr>
        <w:t>：</w:t>
      </w:r>
      <w:r>
        <w:rPr>
          <w:rFonts w:hint="eastAsia" w:ascii="仿宋_GB2312" w:eastAsia="仿宋_GB2312"/>
          <w:b/>
          <w:sz w:val="28"/>
          <w:szCs w:val="28"/>
        </w:rPr>
        <w:t>参会回执</w:t>
      </w:r>
    </w:p>
    <w:p>
      <w:pPr>
        <w:snapToGrid w:val="0"/>
        <w:spacing w:line="360" w:lineRule="auto"/>
        <w:ind w:right="560"/>
        <w:jc w:val="center"/>
        <w:rPr>
          <w:rFonts w:ascii="仿宋_GB2312" w:hAnsi="宋体" w:eastAsia="仿宋_GB2312"/>
          <w:sz w:val="44"/>
          <w:szCs w:val="28"/>
        </w:rPr>
      </w:pPr>
      <w:r>
        <w:rPr>
          <w:rFonts w:hint="eastAsia" w:ascii="仿宋_GB2312" w:eastAsia="仿宋_GB2312"/>
          <w:b/>
          <w:sz w:val="44"/>
          <w:szCs w:val="28"/>
        </w:rPr>
        <w:t>参会回执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1549"/>
        <w:gridCol w:w="2733"/>
        <w:gridCol w:w="1669"/>
        <w:gridCol w:w="1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7" w:hRule="atLeast"/>
        </w:trPr>
        <w:tc>
          <w:tcPr>
            <w:tcW w:w="959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701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姓名</w:t>
            </w:r>
          </w:p>
        </w:tc>
        <w:tc>
          <w:tcPr>
            <w:tcW w:w="3057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单位名称</w:t>
            </w:r>
          </w:p>
        </w:tc>
        <w:tc>
          <w:tcPr>
            <w:tcW w:w="1839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手机</w:t>
            </w:r>
          </w:p>
        </w:tc>
        <w:tc>
          <w:tcPr>
            <w:tcW w:w="1840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7" w:hRule="atLeast"/>
        </w:trPr>
        <w:tc>
          <w:tcPr>
            <w:tcW w:w="959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1</w:t>
            </w:r>
          </w:p>
        </w:tc>
        <w:tc>
          <w:tcPr>
            <w:tcW w:w="1701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39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7" w:hRule="atLeast"/>
        </w:trPr>
        <w:tc>
          <w:tcPr>
            <w:tcW w:w="959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39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7" w:hRule="atLeast"/>
        </w:trPr>
        <w:tc>
          <w:tcPr>
            <w:tcW w:w="959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...</w:t>
            </w:r>
          </w:p>
        </w:tc>
        <w:tc>
          <w:tcPr>
            <w:tcW w:w="1701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39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Verdana">
    <w:panose1 w:val="020B0804030504040204"/>
    <w:charset w:val="00"/>
    <w:family w:val="swiss"/>
    <w:pitch w:val="default"/>
    <w:sig w:usb0="A10006FF" w:usb1="4000205B" w:usb2="00000010" w:usb3="00000000" w:csb0="2000019F" w:csb1="00000000"/>
  </w:font>
  <w:font w:name="Times">
    <w:panose1 w:val="00000500000000020000"/>
    <w:charset w:val="00"/>
    <w:family w:val="roman"/>
    <w:pitch w:val="default"/>
    <w:sig w:usb0="E00002FF" w:usb1="5000205A" w:usb2="00000000" w:usb3="00000000" w:csb0="2000019F" w:csb1="4F010000"/>
  </w:font>
  <w:font w:name="黑体">
    <w:altName w:val="汉仪中黑KW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仿宋_GB2312">
    <w:altName w:val="方正仿宋_GBK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F84C06"/>
    <w:rsid w:val="3DF8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Office_3.6.1.5768_F1E327BC-269C-435d-A152-05C5408002CA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2021-06-02T17:34:00Z</dcterms:created>
  <dc:creator>apple</dc:creator>
  <cp:lastModifiedBy>apple</cp:lastModifiedBy>
  <dcterms:modified xsi:type="dcterms:W3CDTF">2021-06-02T17:34:22Z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2052-3.6.1.5768</vt:lpwstr>
  </property>
</Properties>
</file>