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39E5E2">
      <w:pPr>
        <w:spacing w:line="360" w:lineRule="auto"/>
        <w:jc w:val="center"/>
        <w:rPr>
          <w:rFonts w:ascii="宋体" w:hAnsi="宋体"/>
          <w:sz w:val="24"/>
          <w:szCs w:val="22"/>
        </w:rPr>
      </w:pPr>
      <w:r>
        <w:rPr>
          <w:rFonts w:hint="eastAsia" w:ascii="宋体" w:hAnsi="宋体"/>
          <w:b/>
          <w:sz w:val="28"/>
          <w:szCs w:val="30"/>
        </w:rPr>
        <w:t>20</w:t>
      </w:r>
      <w:r>
        <w:rPr>
          <w:rFonts w:ascii="宋体" w:hAnsi="宋体"/>
          <w:b/>
          <w:sz w:val="28"/>
          <w:szCs w:val="30"/>
        </w:rPr>
        <w:t>2</w:t>
      </w:r>
      <w:r>
        <w:rPr>
          <w:rFonts w:hint="eastAsia" w:ascii="宋体" w:hAnsi="宋体"/>
          <w:b/>
          <w:sz w:val="28"/>
          <w:szCs w:val="30"/>
        </w:rPr>
        <w:t>4年第</w:t>
      </w:r>
      <w:r>
        <w:rPr>
          <w:rFonts w:hint="eastAsia" w:ascii="宋体" w:hAnsi="宋体"/>
          <w:b/>
          <w:sz w:val="28"/>
          <w:szCs w:val="30"/>
          <w:lang w:val="en-US" w:eastAsia="zh-CN"/>
        </w:rPr>
        <w:t>四</w:t>
      </w:r>
      <w:r>
        <w:rPr>
          <w:rFonts w:hint="eastAsia" w:ascii="宋体" w:hAnsi="宋体"/>
          <w:b/>
          <w:sz w:val="28"/>
          <w:szCs w:val="30"/>
        </w:rPr>
        <w:t>季度市卫生行业临床研究专项验收答辩会通知</w:t>
      </w:r>
    </w:p>
    <w:p w14:paraId="23813F77">
      <w:pPr>
        <w:spacing w:line="360" w:lineRule="auto"/>
        <w:ind w:firstLine="480" w:firstLineChars="200"/>
        <w:outlineLvl w:val="0"/>
        <w:rPr>
          <w:rFonts w:ascii="宋体" w:hAnsi="宋体"/>
          <w:sz w:val="24"/>
          <w:szCs w:val="22"/>
        </w:rPr>
      </w:pPr>
      <w:r>
        <w:rPr>
          <w:rFonts w:hint="eastAsia" w:ascii="宋体" w:hAnsi="宋体"/>
          <w:sz w:val="24"/>
          <w:szCs w:val="22"/>
        </w:rPr>
        <w:t>20</w:t>
      </w:r>
      <w:r>
        <w:rPr>
          <w:rFonts w:ascii="宋体" w:hAnsi="宋体"/>
          <w:sz w:val="24"/>
          <w:szCs w:val="22"/>
        </w:rPr>
        <w:t>2</w:t>
      </w:r>
      <w:r>
        <w:rPr>
          <w:rFonts w:hint="eastAsia" w:ascii="宋体" w:hAnsi="宋体"/>
          <w:sz w:val="24"/>
          <w:szCs w:val="22"/>
        </w:rPr>
        <w:t>4年第</w:t>
      </w:r>
      <w:r>
        <w:rPr>
          <w:rFonts w:hint="eastAsia" w:ascii="宋体" w:hAnsi="宋体"/>
          <w:sz w:val="24"/>
          <w:szCs w:val="22"/>
          <w:lang w:val="en-US" w:eastAsia="zh-CN"/>
        </w:rPr>
        <w:t>四</w:t>
      </w:r>
      <w:r>
        <w:rPr>
          <w:rFonts w:hint="eastAsia" w:ascii="宋体" w:hAnsi="宋体"/>
          <w:sz w:val="24"/>
          <w:szCs w:val="22"/>
        </w:rPr>
        <w:t>季度市卫生行业临床研究专项验收答辩会（原上海市卫健委委级课题）将于</w:t>
      </w:r>
      <w:r>
        <w:rPr>
          <w:rFonts w:hint="eastAsia" w:ascii="宋体" w:hAnsi="宋体"/>
          <w:b/>
          <w:sz w:val="24"/>
          <w:szCs w:val="22"/>
        </w:rPr>
        <w:t>202</w:t>
      </w:r>
      <w:r>
        <w:rPr>
          <w:rFonts w:hint="eastAsia" w:ascii="宋体" w:hAnsi="宋体"/>
          <w:b/>
          <w:sz w:val="24"/>
          <w:szCs w:val="22"/>
          <w:lang w:val="en-US" w:eastAsia="zh-CN"/>
        </w:rPr>
        <w:t>5</w:t>
      </w:r>
      <w:r>
        <w:rPr>
          <w:rFonts w:hint="eastAsia" w:ascii="宋体" w:hAnsi="宋体"/>
          <w:b/>
          <w:sz w:val="24"/>
          <w:szCs w:val="22"/>
        </w:rPr>
        <w:t>年</w:t>
      </w:r>
      <w:r>
        <w:rPr>
          <w:rFonts w:hint="eastAsia" w:ascii="宋体" w:hAnsi="宋体"/>
          <w:b/>
          <w:sz w:val="24"/>
          <w:szCs w:val="22"/>
          <w:lang w:val="en-US" w:eastAsia="zh-CN"/>
        </w:rPr>
        <w:t>1</w:t>
      </w:r>
      <w:r>
        <w:rPr>
          <w:rFonts w:hint="eastAsia" w:ascii="宋体" w:hAnsi="宋体"/>
          <w:b/>
          <w:sz w:val="24"/>
          <w:szCs w:val="22"/>
        </w:rPr>
        <w:t>月</w:t>
      </w:r>
      <w:r>
        <w:rPr>
          <w:rFonts w:hint="eastAsia" w:ascii="宋体" w:hAnsi="宋体"/>
          <w:b/>
          <w:sz w:val="24"/>
          <w:szCs w:val="22"/>
          <w:lang w:val="en-US" w:eastAsia="zh-CN"/>
        </w:rPr>
        <w:t>15-16</w:t>
      </w:r>
      <w:r>
        <w:rPr>
          <w:rFonts w:hint="eastAsia" w:ascii="宋体" w:hAnsi="宋体"/>
          <w:b/>
          <w:color w:val="auto"/>
          <w:sz w:val="24"/>
          <w:szCs w:val="22"/>
        </w:rPr>
        <w:t>日</w:t>
      </w:r>
      <w:r>
        <w:rPr>
          <w:rFonts w:hint="eastAsia" w:ascii="宋体" w:hAnsi="宋体"/>
          <w:b/>
          <w:color w:val="auto"/>
          <w:sz w:val="24"/>
          <w:szCs w:val="22"/>
          <w:lang w:eastAsia="zh-CN"/>
        </w:rPr>
        <w:t>、</w:t>
      </w:r>
      <w:r>
        <w:rPr>
          <w:rFonts w:hint="eastAsia" w:ascii="宋体" w:hAnsi="宋体"/>
          <w:b/>
          <w:color w:val="auto"/>
          <w:sz w:val="24"/>
          <w:szCs w:val="22"/>
          <w:lang w:val="en-US" w:eastAsia="zh-CN"/>
        </w:rPr>
        <w:t>1月21-23日</w:t>
      </w:r>
      <w:r>
        <w:rPr>
          <w:rFonts w:hint="eastAsia" w:ascii="宋体" w:hAnsi="宋体"/>
          <w:bCs/>
          <w:sz w:val="24"/>
          <w:szCs w:val="22"/>
        </w:rPr>
        <w:t>在</w:t>
      </w:r>
      <w:r>
        <w:rPr>
          <w:rFonts w:hint="eastAsia" w:ascii="宋体" w:hAnsi="宋体"/>
          <w:sz w:val="24"/>
          <w:szCs w:val="22"/>
        </w:rPr>
        <w:t>上海市卫生和健康发展研究中心（上海市医学科学技术情报研究所）举行，验收工作具体时间和工作安排如下：</w:t>
      </w:r>
    </w:p>
    <w:p w14:paraId="54418770">
      <w:pPr>
        <w:spacing w:line="360" w:lineRule="auto"/>
        <w:rPr>
          <w:rFonts w:ascii="宋体" w:hAnsi="宋体"/>
          <w:b/>
          <w:sz w:val="24"/>
          <w:szCs w:val="22"/>
        </w:rPr>
      </w:pPr>
      <w:r>
        <w:rPr>
          <w:rFonts w:hint="eastAsia" w:ascii="宋体" w:hAnsi="宋体"/>
          <w:b/>
          <w:sz w:val="24"/>
          <w:szCs w:val="22"/>
        </w:rPr>
        <w:t>一、时间</w:t>
      </w:r>
    </w:p>
    <w:p w14:paraId="1BCA6445">
      <w:pPr>
        <w:spacing w:line="360" w:lineRule="auto"/>
        <w:ind w:firstLine="480" w:firstLineChars="2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具体时间安排：请见附件“20</w:t>
      </w:r>
      <w:r>
        <w:rPr>
          <w:rFonts w:ascii="宋体" w:hAnsi="宋体"/>
          <w:bCs/>
          <w:sz w:val="24"/>
          <w:szCs w:val="24"/>
        </w:rPr>
        <w:t>2</w:t>
      </w:r>
      <w:r>
        <w:rPr>
          <w:rFonts w:hint="eastAsia" w:ascii="宋体" w:hAnsi="宋体"/>
          <w:bCs/>
          <w:sz w:val="24"/>
          <w:szCs w:val="24"/>
        </w:rPr>
        <w:t>4年第</w:t>
      </w:r>
      <w:r>
        <w:rPr>
          <w:rFonts w:hint="eastAsia" w:ascii="宋体" w:hAnsi="宋体"/>
          <w:bCs/>
          <w:sz w:val="24"/>
          <w:szCs w:val="24"/>
          <w:lang w:val="en-US" w:eastAsia="zh-CN"/>
        </w:rPr>
        <w:t>四</w:t>
      </w:r>
      <w:r>
        <w:rPr>
          <w:rFonts w:hint="eastAsia" w:ascii="宋体" w:hAnsi="宋体"/>
          <w:bCs/>
          <w:sz w:val="24"/>
          <w:szCs w:val="24"/>
        </w:rPr>
        <w:t>季度市卫生行业临床研究专项验收答辩会安排表”。</w:t>
      </w:r>
    </w:p>
    <w:p w14:paraId="6E4AA774">
      <w:pPr>
        <w:spacing w:line="360" w:lineRule="auto"/>
        <w:rPr>
          <w:rFonts w:ascii="宋体" w:hAnsi="宋体"/>
          <w:b/>
          <w:sz w:val="24"/>
          <w:szCs w:val="22"/>
        </w:rPr>
      </w:pPr>
      <w:r>
        <w:rPr>
          <w:rFonts w:hint="eastAsia" w:ascii="宋体" w:hAnsi="宋体"/>
          <w:b/>
          <w:sz w:val="24"/>
          <w:szCs w:val="22"/>
        </w:rPr>
        <w:t>二、地点</w:t>
      </w:r>
    </w:p>
    <w:p w14:paraId="5E2CF3C4">
      <w:pPr>
        <w:spacing w:line="360" w:lineRule="auto"/>
        <w:ind w:firstLine="480" w:firstLineChars="200"/>
        <w:rPr>
          <w:rFonts w:hint="eastAsia" w:ascii="宋体" w:hAnsi="宋体"/>
          <w:sz w:val="24"/>
          <w:szCs w:val="22"/>
        </w:rPr>
      </w:pPr>
      <w:r>
        <w:rPr>
          <w:rFonts w:hint="eastAsia" w:ascii="宋体" w:hAnsi="宋体"/>
          <w:sz w:val="24"/>
          <w:szCs w:val="22"/>
        </w:rPr>
        <w:t>A组：徐汇区建国西路602号</w:t>
      </w:r>
      <w:r>
        <w:rPr>
          <w:rFonts w:ascii="宋体" w:hAnsi="宋体"/>
          <w:sz w:val="24"/>
          <w:szCs w:val="22"/>
        </w:rPr>
        <w:t>A</w:t>
      </w:r>
      <w:r>
        <w:rPr>
          <w:rFonts w:hint="eastAsia" w:ascii="宋体" w:hAnsi="宋体"/>
          <w:sz w:val="24"/>
          <w:szCs w:val="22"/>
        </w:rPr>
        <w:t>楼20</w:t>
      </w:r>
      <w:r>
        <w:rPr>
          <w:rFonts w:ascii="宋体" w:hAnsi="宋体"/>
          <w:sz w:val="24"/>
          <w:szCs w:val="22"/>
        </w:rPr>
        <w:t>3</w:t>
      </w:r>
      <w:r>
        <w:rPr>
          <w:rFonts w:hint="eastAsia" w:ascii="宋体" w:hAnsi="宋体"/>
          <w:sz w:val="24"/>
          <w:szCs w:val="22"/>
        </w:rPr>
        <w:t>会议室。</w:t>
      </w:r>
    </w:p>
    <w:p w14:paraId="0440EFA9">
      <w:pPr>
        <w:spacing w:line="360" w:lineRule="auto"/>
        <w:ind w:firstLine="480" w:firstLineChars="200"/>
        <w:rPr>
          <w:rFonts w:hint="eastAsia" w:ascii="宋体" w:hAnsi="宋体"/>
          <w:sz w:val="24"/>
          <w:szCs w:val="22"/>
        </w:rPr>
      </w:pPr>
      <w:r>
        <w:rPr>
          <w:rFonts w:hint="eastAsia" w:ascii="宋体" w:hAnsi="宋体"/>
          <w:sz w:val="24"/>
          <w:szCs w:val="22"/>
          <w:lang w:val="en-US" w:eastAsia="zh-CN"/>
        </w:rPr>
        <w:t>B</w:t>
      </w:r>
      <w:r>
        <w:rPr>
          <w:rFonts w:hint="eastAsia" w:ascii="宋体" w:hAnsi="宋体"/>
          <w:sz w:val="24"/>
          <w:szCs w:val="22"/>
        </w:rPr>
        <w:t>组：徐汇区建国西路602号</w:t>
      </w:r>
      <w:r>
        <w:rPr>
          <w:rFonts w:hint="eastAsia" w:ascii="宋体" w:hAnsi="宋体"/>
          <w:sz w:val="24"/>
          <w:szCs w:val="22"/>
          <w:lang w:val="en-US" w:eastAsia="zh-CN"/>
        </w:rPr>
        <w:t>B</w:t>
      </w:r>
      <w:r>
        <w:rPr>
          <w:rFonts w:hint="eastAsia" w:ascii="宋体" w:hAnsi="宋体"/>
          <w:sz w:val="24"/>
          <w:szCs w:val="22"/>
        </w:rPr>
        <w:t>楼</w:t>
      </w:r>
      <w:r>
        <w:rPr>
          <w:rFonts w:hint="eastAsia" w:ascii="宋体" w:hAnsi="宋体"/>
          <w:sz w:val="24"/>
          <w:szCs w:val="22"/>
          <w:lang w:val="en-US" w:eastAsia="zh-CN"/>
        </w:rPr>
        <w:t>101</w:t>
      </w:r>
      <w:r>
        <w:rPr>
          <w:rFonts w:hint="eastAsia" w:ascii="宋体" w:hAnsi="宋体"/>
          <w:sz w:val="24"/>
          <w:szCs w:val="22"/>
        </w:rPr>
        <w:t>会议室。</w:t>
      </w:r>
    </w:p>
    <w:p w14:paraId="298C0593">
      <w:pPr>
        <w:spacing w:line="360" w:lineRule="auto"/>
        <w:ind w:firstLine="480" w:firstLineChars="200"/>
        <w:rPr>
          <w:rFonts w:ascii="宋体" w:hAnsi="宋体"/>
          <w:sz w:val="24"/>
          <w:szCs w:val="22"/>
        </w:rPr>
      </w:pPr>
      <w:r>
        <w:rPr>
          <w:rFonts w:hint="eastAsia" w:ascii="宋体" w:hAnsi="宋体"/>
          <w:sz w:val="24"/>
          <w:szCs w:val="22"/>
        </w:rPr>
        <w:t>由于场地有限，所内不提供车位，请予以谅解。</w:t>
      </w:r>
    </w:p>
    <w:p w14:paraId="41B7605E">
      <w:pPr>
        <w:spacing w:line="360" w:lineRule="auto"/>
        <w:rPr>
          <w:rFonts w:ascii="宋体" w:hAnsi="宋体"/>
          <w:b/>
          <w:sz w:val="24"/>
          <w:szCs w:val="22"/>
        </w:rPr>
      </w:pPr>
      <w:r>
        <w:rPr>
          <w:rFonts w:hint="eastAsia" w:ascii="宋体" w:hAnsi="宋体"/>
          <w:b/>
          <w:sz w:val="24"/>
          <w:szCs w:val="22"/>
        </w:rPr>
        <w:t>三、对课题组的要求</w:t>
      </w:r>
    </w:p>
    <w:p w14:paraId="66D61B8F">
      <w:pPr>
        <w:spacing w:line="360" w:lineRule="auto"/>
        <w:ind w:firstLine="361" w:firstLineChars="150"/>
        <w:outlineLvl w:val="0"/>
        <w:rPr>
          <w:rFonts w:ascii="宋体" w:hAnsi="宋体"/>
          <w:b/>
          <w:sz w:val="24"/>
          <w:szCs w:val="22"/>
        </w:rPr>
      </w:pPr>
      <w:r>
        <w:rPr>
          <w:rFonts w:hint="eastAsia" w:ascii="宋体" w:hAnsi="宋体"/>
          <w:b/>
          <w:sz w:val="24"/>
          <w:szCs w:val="22"/>
        </w:rPr>
        <w:t>（一）汇报内容</w:t>
      </w:r>
    </w:p>
    <w:p w14:paraId="62E0C583">
      <w:pPr>
        <w:spacing w:line="360" w:lineRule="auto"/>
        <w:ind w:firstLine="480" w:firstLineChars="200"/>
        <w:rPr>
          <w:rFonts w:ascii="宋体" w:hAnsi="宋体"/>
          <w:sz w:val="24"/>
          <w:szCs w:val="22"/>
        </w:rPr>
      </w:pPr>
      <w:r>
        <w:rPr>
          <w:rFonts w:hint="eastAsia" w:ascii="宋体" w:hAnsi="宋体"/>
          <w:sz w:val="24"/>
          <w:szCs w:val="22"/>
        </w:rPr>
        <w:t>研究项目的考核指标，研究内容，任务完成情况。</w:t>
      </w:r>
    </w:p>
    <w:p w14:paraId="374DB51D">
      <w:pPr>
        <w:spacing w:line="360" w:lineRule="auto"/>
        <w:ind w:firstLine="361" w:firstLineChars="150"/>
        <w:outlineLvl w:val="0"/>
        <w:rPr>
          <w:rFonts w:ascii="宋体" w:hAnsi="宋体"/>
          <w:b/>
          <w:sz w:val="24"/>
          <w:szCs w:val="22"/>
        </w:rPr>
      </w:pPr>
      <w:r>
        <w:rPr>
          <w:rFonts w:hint="eastAsia" w:ascii="宋体" w:hAnsi="宋体"/>
          <w:b/>
          <w:sz w:val="24"/>
          <w:szCs w:val="22"/>
        </w:rPr>
        <w:t>（二）汇报人</w:t>
      </w:r>
    </w:p>
    <w:p w14:paraId="4A6B7156">
      <w:pPr>
        <w:spacing w:line="360" w:lineRule="auto"/>
        <w:ind w:firstLine="480" w:firstLineChars="200"/>
        <w:rPr>
          <w:rFonts w:ascii="宋体" w:hAnsi="宋体"/>
          <w:sz w:val="24"/>
          <w:szCs w:val="22"/>
        </w:rPr>
      </w:pPr>
      <w:r>
        <w:rPr>
          <w:rFonts w:hint="eastAsia" w:ascii="宋体" w:hAnsi="宋体"/>
          <w:sz w:val="24"/>
          <w:szCs w:val="22"/>
        </w:rPr>
        <w:t>要求课题组负责人亲自汇报，课题组应准备汇报PPT，并在</w:t>
      </w:r>
      <w:r>
        <w:rPr>
          <w:rFonts w:hint="eastAsia" w:ascii="宋体" w:hAnsi="宋体"/>
          <w:b/>
          <w:bCs/>
          <w:sz w:val="24"/>
          <w:szCs w:val="22"/>
        </w:rPr>
        <w:t>2</w:t>
      </w:r>
      <w:r>
        <w:rPr>
          <w:rFonts w:ascii="宋体" w:hAnsi="宋体"/>
          <w:b/>
          <w:bCs/>
          <w:sz w:val="24"/>
          <w:szCs w:val="22"/>
        </w:rPr>
        <w:t>02</w:t>
      </w:r>
      <w:r>
        <w:rPr>
          <w:rFonts w:hint="eastAsia" w:ascii="宋体" w:hAnsi="宋体"/>
          <w:b/>
          <w:bCs/>
          <w:sz w:val="24"/>
          <w:szCs w:val="22"/>
          <w:lang w:val="en-US" w:eastAsia="zh-CN"/>
        </w:rPr>
        <w:t>5</w:t>
      </w:r>
      <w:r>
        <w:rPr>
          <w:rFonts w:hint="eastAsia" w:ascii="宋体" w:hAnsi="宋体"/>
          <w:b/>
          <w:bCs/>
          <w:sz w:val="24"/>
          <w:szCs w:val="22"/>
        </w:rPr>
        <w:t>年</w:t>
      </w:r>
      <w:r>
        <w:rPr>
          <w:rFonts w:hint="eastAsia" w:ascii="宋体" w:hAnsi="宋体"/>
          <w:b/>
          <w:bCs/>
          <w:sz w:val="24"/>
          <w:szCs w:val="22"/>
          <w:lang w:val="en-US" w:eastAsia="zh-CN"/>
        </w:rPr>
        <w:t>1</w:t>
      </w:r>
      <w:r>
        <w:rPr>
          <w:rFonts w:hint="eastAsia" w:ascii="宋体" w:hAnsi="宋体"/>
          <w:b/>
          <w:bCs/>
          <w:sz w:val="24"/>
          <w:szCs w:val="22"/>
        </w:rPr>
        <w:t>月</w:t>
      </w:r>
      <w:r>
        <w:rPr>
          <w:rFonts w:hint="eastAsia" w:ascii="宋体" w:hAnsi="宋体"/>
          <w:b/>
          <w:bCs/>
          <w:sz w:val="24"/>
          <w:szCs w:val="22"/>
          <w:lang w:val="en-US" w:eastAsia="zh-CN"/>
        </w:rPr>
        <w:t>12</w:t>
      </w:r>
      <w:r>
        <w:rPr>
          <w:rFonts w:hint="eastAsia" w:ascii="宋体" w:hAnsi="宋体"/>
          <w:b/>
          <w:bCs/>
          <w:sz w:val="24"/>
          <w:szCs w:val="22"/>
        </w:rPr>
        <w:t>日</w:t>
      </w:r>
      <w:r>
        <w:rPr>
          <w:rFonts w:hint="eastAsia" w:ascii="宋体" w:hAnsi="宋体"/>
          <w:sz w:val="24"/>
          <w:szCs w:val="22"/>
        </w:rPr>
        <w:t>前将电子版发送至本部门邮箱kygl@shdrc.org，邮件名称采用格式如下：日期-组别-负责人名字，如12月9日上午-A组-张三。</w:t>
      </w:r>
    </w:p>
    <w:p w14:paraId="155CDF6D">
      <w:pPr>
        <w:spacing w:line="360" w:lineRule="auto"/>
        <w:ind w:firstLine="361" w:firstLineChars="150"/>
        <w:outlineLvl w:val="0"/>
        <w:rPr>
          <w:rFonts w:ascii="宋体" w:hAnsi="宋体"/>
          <w:b/>
          <w:sz w:val="24"/>
          <w:szCs w:val="22"/>
        </w:rPr>
      </w:pPr>
      <w:r>
        <w:rPr>
          <w:rFonts w:hint="eastAsia" w:ascii="宋体" w:hAnsi="宋体"/>
          <w:b/>
          <w:sz w:val="24"/>
          <w:szCs w:val="22"/>
        </w:rPr>
        <w:t>（三）汇报时间</w:t>
      </w:r>
    </w:p>
    <w:p w14:paraId="26DD8526">
      <w:pPr>
        <w:spacing w:line="360" w:lineRule="auto"/>
        <w:ind w:firstLine="480" w:firstLineChars="200"/>
        <w:rPr>
          <w:rFonts w:ascii="宋体" w:hAnsi="宋体"/>
          <w:sz w:val="24"/>
          <w:szCs w:val="22"/>
        </w:rPr>
      </w:pPr>
      <w:r>
        <w:rPr>
          <w:rFonts w:hint="eastAsia" w:ascii="宋体" w:hAnsi="宋体"/>
          <w:sz w:val="24"/>
          <w:szCs w:val="22"/>
        </w:rPr>
        <w:t>每个课题组的汇报时间不超过7分钟，专家提问3分钟。</w:t>
      </w:r>
      <w:r>
        <w:rPr>
          <w:rFonts w:hint="eastAsia" w:ascii="宋体" w:hAnsi="宋体"/>
          <w:b/>
          <w:bCs/>
          <w:sz w:val="24"/>
          <w:szCs w:val="22"/>
        </w:rPr>
        <w:t>汇报人</w:t>
      </w:r>
      <w:r>
        <w:rPr>
          <w:rFonts w:hint="eastAsia" w:ascii="宋体" w:hAnsi="宋体"/>
          <w:b/>
          <w:sz w:val="24"/>
          <w:szCs w:val="22"/>
        </w:rPr>
        <w:t>提前30分钟到会场。</w:t>
      </w:r>
    </w:p>
    <w:p w14:paraId="3E4C6B8A">
      <w:pPr>
        <w:spacing w:line="360" w:lineRule="auto"/>
        <w:ind w:right="120" w:firstLine="480" w:firstLineChars="200"/>
        <w:jc w:val="left"/>
        <w:rPr>
          <w:rFonts w:ascii="宋体" w:hAnsi="宋体"/>
          <w:sz w:val="24"/>
          <w:szCs w:val="22"/>
        </w:rPr>
      </w:pPr>
      <w:r>
        <w:rPr>
          <w:rFonts w:hint="eastAsia" w:ascii="宋体" w:hAnsi="宋体"/>
          <w:sz w:val="24"/>
          <w:szCs w:val="22"/>
        </w:rPr>
        <w:t>联系人：汪老师  33262073</w:t>
      </w:r>
    </w:p>
    <w:p w14:paraId="17185DD9">
      <w:pPr>
        <w:spacing w:line="360" w:lineRule="auto"/>
        <w:ind w:right="120"/>
        <w:jc w:val="right"/>
        <w:rPr>
          <w:rFonts w:ascii="宋体" w:hAnsi="宋体"/>
          <w:b/>
          <w:sz w:val="24"/>
          <w:szCs w:val="22"/>
        </w:rPr>
      </w:pPr>
    </w:p>
    <w:p w14:paraId="63EE3C58">
      <w:pPr>
        <w:spacing w:line="360" w:lineRule="auto"/>
        <w:ind w:right="120"/>
        <w:jc w:val="right"/>
        <w:rPr>
          <w:rFonts w:ascii="宋体" w:hAnsi="宋体"/>
          <w:sz w:val="24"/>
          <w:szCs w:val="22"/>
        </w:rPr>
      </w:pPr>
      <w:r>
        <w:rPr>
          <w:rFonts w:hint="eastAsia" w:ascii="宋体" w:hAnsi="宋体"/>
          <w:sz w:val="24"/>
          <w:szCs w:val="22"/>
        </w:rPr>
        <w:t>上海市卫生和健康发展研究中心</w:t>
      </w:r>
    </w:p>
    <w:p w14:paraId="484967B5">
      <w:pPr>
        <w:spacing w:line="360" w:lineRule="auto"/>
        <w:ind w:right="120"/>
        <w:jc w:val="right"/>
        <w:rPr>
          <w:rFonts w:ascii="宋体" w:hAnsi="宋体"/>
          <w:sz w:val="24"/>
          <w:szCs w:val="22"/>
        </w:rPr>
      </w:pPr>
      <w:r>
        <w:rPr>
          <w:rFonts w:hint="eastAsia" w:ascii="宋体" w:hAnsi="宋体"/>
          <w:sz w:val="24"/>
          <w:szCs w:val="22"/>
        </w:rPr>
        <w:t>（上海市医学科学技术情报研究所）</w:t>
      </w:r>
      <w:bookmarkStart w:id="0" w:name="_GoBack"/>
      <w:bookmarkEnd w:id="0"/>
    </w:p>
    <w:p w14:paraId="3949CB30">
      <w:pPr>
        <w:spacing w:line="360" w:lineRule="auto"/>
        <w:ind w:right="120"/>
        <w:jc w:val="right"/>
        <w:rPr>
          <w:rFonts w:ascii="宋体" w:hAnsi="宋体"/>
          <w:sz w:val="24"/>
          <w:szCs w:val="22"/>
        </w:rPr>
      </w:pPr>
      <w:r>
        <w:rPr>
          <w:rFonts w:hint="eastAsia" w:ascii="宋体" w:hAnsi="宋体"/>
          <w:sz w:val="24"/>
          <w:szCs w:val="22"/>
        </w:rPr>
        <w:t xml:space="preserve">上海市卫生健康委员会科技教育处    </w:t>
      </w:r>
    </w:p>
    <w:p w14:paraId="5362A7C4">
      <w:pPr>
        <w:spacing w:line="360" w:lineRule="auto"/>
        <w:ind w:right="120" w:firstLine="5160" w:firstLineChars="2150"/>
        <w:jc w:val="right"/>
        <w:rPr>
          <w:rFonts w:ascii="宋体" w:hAnsi="宋体"/>
          <w:sz w:val="24"/>
          <w:szCs w:val="22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  <w:r>
        <w:rPr>
          <w:rFonts w:hint="eastAsia" w:ascii="宋体" w:hAnsi="宋体"/>
          <w:sz w:val="24"/>
          <w:szCs w:val="22"/>
        </w:rPr>
        <w:t>20</w:t>
      </w:r>
      <w:r>
        <w:rPr>
          <w:rFonts w:ascii="宋体" w:hAnsi="宋体"/>
          <w:sz w:val="24"/>
          <w:szCs w:val="22"/>
        </w:rPr>
        <w:t>2</w:t>
      </w:r>
      <w:r>
        <w:rPr>
          <w:rFonts w:hint="eastAsia" w:ascii="宋体" w:hAnsi="宋体"/>
          <w:sz w:val="24"/>
          <w:szCs w:val="22"/>
          <w:lang w:val="en-US" w:eastAsia="zh-CN"/>
        </w:rPr>
        <w:t>5</w:t>
      </w:r>
      <w:r>
        <w:rPr>
          <w:rFonts w:hint="eastAsia" w:ascii="宋体" w:hAnsi="宋体"/>
          <w:sz w:val="24"/>
          <w:szCs w:val="22"/>
        </w:rPr>
        <w:t>年</w:t>
      </w:r>
      <w:r>
        <w:rPr>
          <w:rFonts w:hint="eastAsia" w:ascii="宋体" w:hAnsi="宋体"/>
          <w:sz w:val="24"/>
          <w:szCs w:val="22"/>
          <w:lang w:val="en-US" w:eastAsia="zh-CN"/>
        </w:rPr>
        <w:t>1</w:t>
      </w:r>
      <w:r>
        <w:rPr>
          <w:rFonts w:hint="eastAsia" w:ascii="宋体" w:hAnsi="宋体"/>
          <w:sz w:val="24"/>
          <w:szCs w:val="22"/>
        </w:rPr>
        <w:t>月</w:t>
      </w:r>
      <w:r>
        <w:rPr>
          <w:rFonts w:hint="eastAsia" w:ascii="宋体" w:hAnsi="宋体"/>
          <w:sz w:val="24"/>
          <w:szCs w:val="22"/>
          <w:lang w:val="en-US" w:eastAsia="zh-CN"/>
        </w:rPr>
        <w:t>6</w:t>
      </w:r>
      <w:r>
        <w:rPr>
          <w:rFonts w:hint="eastAsia" w:ascii="宋体" w:hAnsi="宋体"/>
          <w:sz w:val="24"/>
          <w:szCs w:val="22"/>
        </w:rPr>
        <w:t>日</w:t>
      </w:r>
    </w:p>
    <w:p w14:paraId="53E84D4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1OWU3MDM1MWFlYTk3ZmNiMDU4NDZkZjhmMTc0NGMifQ=="/>
  </w:docVars>
  <w:rsids>
    <w:rsidRoot w:val="00120EC0"/>
    <w:rsid w:val="000D1C36"/>
    <w:rsid w:val="00120EC0"/>
    <w:rsid w:val="00147F8E"/>
    <w:rsid w:val="00163784"/>
    <w:rsid w:val="00165BA1"/>
    <w:rsid w:val="001A5FD6"/>
    <w:rsid w:val="00251515"/>
    <w:rsid w:val="00287F62"/>
    <w:rsid w:val="002C4CE4"/>
    <w:rsid w:val="002D0C1C"/>
    <w:rsid w:val="0030670E"/>
    <w:rsid w:val="003341D3"/>
    <w:rsid w:val="00390CF2"/>
    <w:rsid w:val="003D1B08"/>
    <w:rsid w:val="003F7368"/>
    <w:rsid w:val="00430A29"/>
    <w:rsid w:val="004868CD"/>
    <w:rsid w:val="004954D2"/>
    <w:rsid w:val="004D1DE0"/>
    <w:rsid w:val="004D71B1"/>
    <w:rsid w:val="004F3260"/>
    <w:rsid w:val="00526FA6"/>
    <w:rsid w:val="00591AE3"/>
    <w:rsid w:val="005A6884"/>
    <w:rsid w:val="005F3A44"/>
    <w:rsid w:val="00613B7F"/>
    <w:rsid w:val="00625CD3"/>
    <w:rsid w:val="00650D3A"/>
    <w:rsid w:val="006654FB"/>
    <w:rsid w:val="006866FA"/>
    <w:rsid w:val="006A412C"/>
    <w:rsid w:val="006B6B5B"/>
    <w:rsid w:val="00705987"/>
    <w:rsid w:val="00714C17"/>
    <w:rsid w:val="007241AE"/>
    <w:rsid w:val="007535B0"/>
    <w:rsid w:val="00770E20"/>
    <w:rsid w:val="00772BA1"/>
    <w:rsid w:val="007E2486"/>
    <w:rsid w:val="007F6E27"/>
    <w:rsid w:val="00855BD3"/>
    <w:rsid w:val="008668C8"/>
    <w:rsid w:val="008F2C78"/>
    <w:rsid w:val="0095302A"/>
    <w:rsid w:val="00995ADF"/>
    <w:rsid w:val="009A33A9"/>
    <w:rsid w:val="009B2430"/>
    <w:rsid w:val="009B52C4"/>
    <w:rsid w:val="009C745D"/>
    <w:rsid w:val="00A229B0"/>
    <w:rsid w:val="00A76805"/>
    <w:rsid w:val="00AA1A35"/>
    <w:rsid w:val="00C45FA0"/>
    <w:rsid w:val="00C5014C"/>
    <w:rsid w:val="00C819CE"/>
    <w:rsid w:val="00CD08B5"/>
    <w:rsid w:val="00D13EFA"/>
    <w:rsid w:val="00D16D73"/>
    <w:rsid w:val="00D9391D"/>
    <w:rsid w:val="00DB0E40"/>
    <w:rsid w:val="00DE784F"/>
    <w:rsid w:val="00DF3B29"/>
    <w:rsid w:val="00E06BC0"/>
    <w:rsid w:val="00E2012A"/>
    <w:rsid w:val="00E66423"/>
    <w:rsid w:val="00EF2B21"/>
    <w:rsid w:val="00F039C0"/>
    <w:rsid w:val="00F144F2"/>
    <w:rsid w:val="00FB703B"/>
    <w:rsid w:val="00FF57B7"/>
    <w:rsid w:val="0122215F"/>
    <w:rsid w:val="01EE2424"/>
    <w:rsid w:val="024E4D76"/>
    <w:rsid w:val="03724F13"/>
    <w:rsid w:val="1281057B"/>
    <w:rsid w:val="12935C7D"/>
    <w:rsid w:val="15B57FA1"/>
    <w:rsid w:val="2599419D"/>
    <w:rsid w:val="2687404F"/>
    <w:rsid w:val="282E731E"/>
    <w:rsid w:val="2907181C"/>
    <w:rsid w:val="2DCE31B1"/>
    <w:rsid w:val="31BE0009"/>
    <w:rsid w:val="32AB63CD"/>
    <w:rsid w:val="32C6066F"/>
    <w:rsid w:val="338774AC"/>
    <w:rsid w:val="38BD332A"/>
    <w:rsid w:val="40E24591"/>
    <w:rsid w:val="46455ACE"/>
    <w:rsid w:val="48074D92"/>
    <w:rsid w:val="4C751C7F"/>
    <w:rsid w:val="4D236443"/>
    <w:rsid w:val="567877BA"/>
    <w:rsid w:val="591F7F02"/>
    <w:rsid w:val="5F757EE5"/>
    <w:rsid w:val="6C25017C"/>
    <w:rsid w:val="6CC8436A"/>
    <w:rsid w:val="6D3C4579"/>
    <w:rsid w:val="6F1B66FE"/>
    <w:rsid w:val="742B45B4"/>
    <w:rsid w:val="77CB7214"/>
    <w:rsid w:val="787B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457</Words>
  <Characters>517</Characters>
  <Lines>3</Lines>
  <Paragraphs>1</Paragraphs>
  <TotalTime>5</TotalTime>
  <ScaleCrop>false</ScaleCrop>
  <LinksUpToDate>false</LinksUpToDate>
  <CharactersWithSpaces>523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2018-01-11T02:45:00Z</dcterms:created>
  <dc:creator>李娜</dc:creator>
  <cp:lastModifiedBy>WPS_1716951259</cp:lastModifiedBy>
  <dcterms:modified xsi:type="dcterms:W3CDTF">2025-01-06T06:50:38Z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04FA2F48961E4DC3B33262371D17B231_12</vt:lpwstr>
  </property>
  <property fmtid="{D5CDD505-2E9C-101B-9397-08002B2CF9AE}" pid="4" name="KSOTemplateDocerSaveRecord">
    <vt:lpwstr>eyJoZGlkIjoiZjU1OWU3MDM1MWFlYTk3ZmNiMDU4NDZkZjhmMTc0NGMiLCJ1c2VySWQiOiIxNjAzNDIyNjU3In0=</vt:lpwstr>
  </property>
</Properties>
</file>